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F4" w:rsidRPr="00FE7F18" w:rsidRDefault="003D33A8" w:rsidP="00FE7F18">
      <w:pPr>
        <w:jc w:val="center"/>
        <w:rPr>
          <w:b/>
        </w:rPr>
      </w:pPr>
      <w:r w:rsidRPr="00FE7F18">
        <w:rPr>
          <w:b/>
        </w:rPr>
        <w:t>EFICEEC – EFISEE Regional office</w:t>
      </w:r>
      <w:r w:rsidR="00FE7F18" w:rsidRPr="00FE7F18">
        <w:rPr>
          <w:b/>
        </w:rPr>
        <w:t>, EFISEE office</w:t>
      </w:r>
      <w:r w:rsidRPr="00FE7F18">
        <w:rPr>
          <w:b/>
        </w:rPr>
        <w:t xml:space="preserve"> – Opening event</w:t>
      </w:r>
    </w:p>
    <w:p w:rsidR="003D33A8" w:rsidRDefault="00FE7F18">
      <w:proofErr w:type="spellStart"/>
      <w:r>
        <w:t>Varaž</w:t>
      </w:r>
      <w:r w:rsidR="003D33A8">
        <w:t>din</w:t>
      </w:r>
      <w:proofErr w:type="spellEnd"/>
      <w:r w:rsidR="003D33A8">
        <w:t>, 21.12.2012</w:t>
      </w:r>
    </w:p>
    <w:p w:rsidR="00555645" w:rsidRDefault="00555645">
      <w:r>
        <w:t xml:space="preserve">Minute taker: </w:t>
      </w:r>
      <w:proofErr w:type="spellStart"/>
      <w:r>
        <w:t>Biljana</w:t>
      </w:r>
      <w:proofErr w:type="spellEnd"/>
      <w:r>
        <w:t xml:space="preserve"> Stojanova</w:t>
      </w:r>
      <w:bookmarkStart w:id="0" w:name="_GoBack"/>
      <w:bookmarkEnd w:id="0"/>
    </w:p>
    <w:p w:rsidR="003D33A8" w:rsidRDefault="003D33A8"/>
    <w:p w:rsidR="003D33A8" w:rsidRPr="003D33A8" w:rsidRDefault="003D33A8">
      <w:pPr>
        <w:rPr>
          <w:b/>
        </w:rPr>
      </w:pPr>
      <w:r w:rsidRPr="003D33A8">
        <w:rPr>
          <w:b/>
        </w:rPr>
        <w:t>First part</w:t>
      </w:r>
      <w:r>
        <w:rPr>
          <w:b/>
        </w:rPr>
        <w:t xml:space="preserve"> – Opening and first group presentations</w:t>
      </w:r>
    </w:p>
    <w:p w:rsidR="00495F06" w:rsidRDefault="00FE7F18" w:rsidP="00495F06">
      <w:pPr>
        <w:pStyle w:val="ListParagraph"/>
        <w:jc w:val="both"/>
      </w:pPr>
      <w:r>
        <w:t xml:space="preserve">Marko </w:t>
      </w:r>
      <w:proofErr w:type="spellStart"/>
      <w:r>
        <w:t>Lovrić</w:t>
      </w:r>
      <w:proofErr w:type="spellEnd"/>
      <w:r w:rsidR="003D33A8">
        <w:t xml:space="preserve"> – Welcome note and </w:t>
      </w:r>
      <w:r w:rsidR="00495F06">
        <w:t>emphasizing the significance of establishing EFISEE office</w:t>
      </w:r>
    </w:p>
    <w:p w:rsidR="00495F06" w:rsidRDefault="00495F06" w:rsidP="00495F06">
      <w:pPr>
        <w:pStyle w:val="ListParagraph"/>
        <w:jc w:val="both"/>
      </w:pPr>
    </w:p>
    <w:p w:rsidR="003D33A8" w:rsidRDefault="00FE7F18" w:rsidP="00495F06">
      <w:pPr>
        <w:pStyle w:val="ListParagraph"/>
        <w:jc w:val="both"/>
      </w:pPr>
      <w:proofErr w:type="spellStart"/>
      <w:r>
        <w:t>Goran</w:t>
      </w:r>
      <w:proofErr w:type="spellEnd"/>
      <w:r>
        <w:t xml:space="preserve"> Rubin</w:t>
      </w:r>
      <w:r>
        <w:t xml:space="preserve"> - </w:t>
      </w:r>
      <w:r w:rsidR="00495F06">
        <w:t>Representative of the Ministry of Agriculture Croatia – Deputy Minister</w:t>
      </w:r>
    </w:p>
    <w:p w:rsidR="00495F06" w:rsidRDefault="00495F06" w:rsidP="00495F06">
      <w:pPr>
        <w:pStyle w:val="ListParagraph"/>
        <w:numPr>
          <w:ilvl w:val="0"/>
          <w:numId w:val="2"/>
        </w:numPr>
        <w:jc w:val="both"/>
      </w:pPr>
      <w:r>
        <w:t>establishing EFISEE office recognized as a means to strengthening coordination and researchers’ network in the region</w:t>
      </w:r>
    </w:p>
    <w:p w:rsidR="00495F06" w:rsidRDefault="00FE7F18" w:rsidP="007641D3">
      <w:pPr>
        <w:ind w:left="720"/>
        <w:jc w:val="both"/>
      </w:pPr>
      <w:r>
        <w:t xml:space="preserve">Welcoming letter of Prof. </w:t>
      </w:r>
      <w:proofErr w:type="spellStart"/>
      <w:r>
        <w:t>Saša</w:t>
      </w:r>
      <w:proofErr w:type="spellEnd"/>
      <w:r w:rsidR="007641D3">
        <w:t xml:space="preserve"> </w:t>
      </w:r>
      <w:proofErr w:type="spellStart"/>
      <w:r w:rsidR="007641D3">
        <w:t>Zelenika</w:t>
      </w:r>
      <w:proofErr w:type="spellEnd"/>
      <w:r w:rsidR="007641D3">
        <w:t xml:space="preserve"> – Ministry </w:t>
      </w:r>
      <w:r w:rsidR="00092E1C">
        <w:t>of Science Education and Spo</w:t>
      </w:r>
      <w:r w:rsidR="007641D3">
        <w:t>rt</w:t>
      </w:r>
      <w:r w:rsidR="00092E1C">
        <w:t>s</w:t>
      </w:r>
    </w:p>
    <w:p w:rsidR="007641D3" w:rsidRDefault="007641D3" w:rsidP="007641D3">
      <w:pPr>
        <w:ind w:left="720"/>
        <w:jc w:val="both"/>
      </w:pPr>
      <w:r>
        <w:t xml:space="preserve">Welcoming note </w:t>
      </w:r>
    </w:p>
    <w:p w:rsidR="007641D3" w:rsidRDefault="00FE7F18" w:rsidP="007641D3">
      <w:pPr>
        <w:pStyle w:val="ListParagraph"/>
        <w:numPr>
          <w:ilvl w:val="0"/>
          <w:numId w:val="2"/>
        </w:numPr>
        <w:jc w:val="both"/>
      </w:pPr>
      <w:proofErr w:type="spellStart"/>
      <w:r>
        <w:t>Dijana</w:t>
      </w:r>
      <w:proofErr w:type="spellEnd"/>
      <w:r>
        <w:t xml:space="preserve"> </w:t>
      </w:r>
      <w:proofErr w:type="spellStart"/>
      <w:r>
        <w:t>Vuletić</w:t>
      </w:r>
      <w:proofErr w:type="spellEnd"/>
      <w:r w:rsidR="007641D3">
        <w:t xml:space="preserve"> , Director of </w:t>
      </w:r>
      <w:r>
        <w:t xml:space="preserve">Croatian Forestry </w:t>
      </w:r>
      <w:r w:rsidR="007641D3">
        <w:t>Institute</w:t>
      </w:r>
      <w:r>
        <w:t>-</w:t>
      </w:r>
      <w:r w:rsidR="007641D3">
        <w:t xml:space="preserve"> </w:t>
      </w:r>
      <w:proofErr w:type="spellStart"/>
      <w:r w:rsidR="007641D3">
        <w:t>Jasterbarsko</w:t>
      </w:r>
      <w:proofErr w:type="spellEnd"/>
    </w:p>
    <w:p w:rsidR="007641D3" w:rsidRDefault="00FE7F18" w:rsidP="007641D3">
      <w:pPr>
        <w:pStyle w:val="ListParagraph"/>
        <w:numPr>
          <w:ilvl w:val="0"/>
          <w:numId w:val="2"/>
        </w:numPr>
        <w:jc w:val="both"/>
      </w:pPr>
      <w:proofErr w:type="spellStart"/>
      <w:r>
        <w:t>Goran</w:t>
      </w:r>
      <w:proofErr w:type="spellEnd"/>
      <w:r>
        <w:t xml:space="preserve"> </w:t>
      </w:r>
      <w:proofErr w:type="spellStart"/>
      <w:r>
        <w:t>Habuš</w:t>
      </w:r>
      <w:proofErr w:type="spellEnd"/>
      <w:r>
        <w:t xml:space="preserve"> - Major of City of </w:t>
      </w:r>
      <w:proofErr w:type="spellStart"/>
      <w:r>
        <w:t>Varaž</w:t>
      </w:r>
      <w:r w:rsidR="007641D3">
        <w:t>din</w:t>
      </w:r>
      <w:proofErr w:type="spellEnd"/>
    </w:p>
    <w:p w:rsidR="007641D3" w:rsidRDefault="007641D3" w:rsidP="007641D3">
      <w:pPr>
        <w:ind w:left="720"/>
        <w:jc w:val="both"/>
      </w:pPr>
    </w:p>
    <w:p w:rsidR="007641D3" w:rsidRDefault="00FE7F18" w:rsidP="007641D3">
      <w:pPr>
        <w:ind w:left="720"/>
        <w:jc w:val="both"/>
      </w:pPr>
      <w:proofErr w:type="spellStart"/>
      <w:r>
        <w:t>Risto</w:t>
      </w:r>
      <w:proofErr w:type="spellEnd"/>
      <w:r>
        <w:t xml:space="preserve"> </w:t>
      </w:r>
      <w:proofErr w:type="spellStart"/>
      <w:r>
        <w:t>P</w:t>
      </w:r>
      <w:r w:rsidRPr="00FE7F18">
        <w:t>äivinen</w:t>
      </w:r>
      <w:proofErr w:type="spellEnd"/>
      <w:r w:rsidR="007641D3">
        <w:t>– Director of EFI, “The success story of EFI and the role of the regional offices in the implementation of the EFI strategy”</w:t>
      </w:r>
    </w:p>
    <w:p w:rsidR="007641D3" w:rsidRDefault="007641D3" w:rsidP="007641D3">
      <w:pPr>
        <w:pStyle w:val="ListParagraph"/>
        <w:numPr>
          <w:ilvl w:val="0"/>
          <w:numId w:val="2"/>
        </w:numPr>
        <w:jc w:val="both"/>
      </w:pPr>
      <w:r>
        <w:t>131 member organizations in 36 countries</w:t>
      </w:r>
      <w:r w:rsidR="005E4491">
        <w:t>, covering almost all Europe</w:t>
      </w:r>
    </w:p>
    <w:p w:rsidR="005E4491" w:rsidRDefault="00721B81" w:rsidP="007641D3">
      <w:pPr>
        <w:pStyle w:val="ListParagraph"/>
        <w:numPr>
          <w:ilvl w:val="0"/>
          <w:numId w:val="2"/>
        </w:numPr>
        <w:jc w:val="both"/>
      </w:pPr>
      <w:r>
        <w:t xml:space="preserve">Why to have regional offices? </w:t>
      </w:r>
    </w:p>
    <w:p w:rsidR="00721B81" w:rsidRDefault="00721B81" w:rsidP="00721B81">
      <w:pPr>
        <w:pStyle w:val="ListParagraph"/>
        <w:numPr>
          <w:ilvl w:val="0"/>
          <w:numId w:val="3"/>
        </w:numPr>
        <w:jc w:val="both"/>
      </w:pPr>
      <w:r>
        <w:t xml:space="preserve">Mutual benefit </w:t>
      </w:r>
    </w:p>
    <w:p w:rsidR="00721B81" w:rsidRDefault="00FE7F18" w:rsidP="00721B81">
      <w:pPr>
        <w:pStyle w:val="ListParagraph"/>
        <w:numPr>
          <w:ilvl w:val="0"/>
          <w:numId w:val="3"/>
        </w:numPr>
        <w:jc w:val="both"/>
      </w:pPr>
      <w:r>
        <w:t>Specialty</w:t>
      </w:r>
      <w:r w:rsidR="00721B81">
        <w:t xml:space="preserve"> to each offices</w:t>
      </w:r>
    </w:p>
    <w:p w:rsidR="00721B81" w:rsidRDefault="00721B81" w:rsidP="00721B81">
      <w:pPr>
        <w:pStyle w:val="ListParagraph"/>
        <w:numPr>
          <w:ilvl w:val="0"/>
          <w:numId w:val="3"/>
        </w:numPr>
        <w:jc w:val="both"/>
      </w:pPr>
      <w:r>
        <w:t>Bringing different regional topics for discussion on EU level</w:t>
      </w:r>
    </w:p>
    <w:p w:rsidR="008B4A57" w:rsidRDefault="008B4A57" w:rsidP="00721B81">
      <w:pPr>
        <w:pStyle w:val="ListParagraph"/>
        <w:numPr>
          <w:ilvl w:val="0"/>
          <w:numId w:val="3"/>
        </w:numPr>
        <w:jc w:val="both"/>
      </w:pPr>
      <w:r>
        <w:t>Different networking tools</w:t>
      </w:r>
    </w:p>
    <w:p w:rsidR="008B4A57" w:rsidRDefault="008B4A57" w:rsidP="00721B81">
      <w:pPr>
        <w:pStyle w:val="ListParagraph"/>
        <w:numPr>
          <w:ilvl w:val="0"/>
          <w:numId w:val="3"/>
        </w:numPr>
        <w:jc w:val="both"/>
      </w:pPr>
      <w:r>
        <w:t>Policy support</w:t>
      </w:r>
    </w:p>
    <w:p w:rsidR="00472F64" w:rsidRDefault="00472F64" w:rsidP="00472F64">
      <w:pPr>
        <w:pStyle w:val="ListParagraph"/>
        <w:numPr>
          <w:ilvl w:val="0"/>
          <w:numId w:val="2"/>
        </w:numPr>
        <w:jc w:val="both"/>
      </w:pPr>
      <w:r>
        <w:t xml:space="preserve">EFI overall founding is growing </w:t>
      </w:r>
      <w:r w:rsidR="008B4A57">
        <w:t>–</w:t>
      </w:r>
      <w:r>
        <w:t xml:space="preserve"> </w:t>
      </w:r>
      <w:r w:rsidR="008B4A57">
        <w:t>founds sources increased</w:t>
      </w:r>
    </w:p>
    <w:p w:rsidR="00D3403D" w:rsidRDefault="00D3403D" w:rsidP="00D3403D">
      <w:pPr>
        <w:pStyle w:val="ListParagraph"/>
        <w:ind w:left="1080"/>
        <w:jc w:val="both"/>
      </w:pPr>
    </w:p>
    <w:p w:rsidR="00D3403D" w:rsidRDefault="00D3403D" w:rsidP="00D3403D">
      <w:pPr>
        <w:pStyle w:val="ListParagraph"/>
        <w:ind w:left="1080"/>
        <w:jc w:val="both"/>
      </w:pPr>
      <w:proofErr w:type="spellStart"/>
      <w:r>
        <w:t>Brenhard</w:t>
      </w:r>
      <w:proofErr w:type="spellEnd"/>
      <w:r>
        <w:t xml:space="preserve"> </w:t>
      </w:r>
      <w:proofErr w:type="spellStart"/>
      <w:r>
        <w:t>Wolfslehner</w:t>
      </w:r>
      <w:proofErr w:type="spellEnd"/>
      <w:r>
        <w:t xml:space="preserve"> – EFICEEC – EFISEE Head of office</w:t>
      </w:r>
    </w:p>
    <w:p w:rsidR="00093C1D" w:rsidRDefault="00FE7F18" w:rsidP="00093C1D">
      <w:pPr>
        <w:pStyle w:val="ListParagraph"/>
        <w:numPr>
          <w:ilvl w:val="0"/>
          <w:numId w:val="2"/>
        </w:numPr>
        <w:jc w:val="both"/>
      </w:pPr>
      <w:r>
        <w:t>EFICEEC</w:t>
      </w:r>
      <w:r w:rsidR="00093C1D">
        <w:t xml:space="preserve"> Office established in 2010 April </w:t>
      </w:r>
    </w:p>
    <w:p w:rsidR="00093C1D" w:rsidRDefault="00093C1D" w:rsidP="00093C1D">
      <w:pPr>
        <w:pStyle w:val="ListParagraph"/>
        <w:numPr>
          <w:ilvl w:val="0"/>
          <w:numId w:val="2"/>
        </w:numPr>
        <w:jc w:val="both"/>
      </w:pPr>
      <w:r>
        <w:t>30 partners from 17 countries</w:t>
      </w:r>
    </w:p>
    <w:p w:rsidR="001C5100" w:rsidRDefault="001C5100" w:rsidP="001C5100">
      <w:pPr>
        <w:pStyle w:val="ListParagraph"/>
        <w:numPr>
          <w:ilvl w:val="0"/>
          <w:numId w:val="2"/>
        </w:numPr>
        <w:jc w:val="both"/>
      </w:pPr>
      <w:r>
        <w:t>Three working areas : - Forest sector policy and economics</w:t>
      </w:r>
    </w:p>
    <w:p w:rsidR="001C5100" w:rsidRDefault="001C5100" w:rsidP="001C5100">
      <w:pPr>
        <w:ind w:left="2160" w:firstLine="720"/>
        <w:jc w:val="both"/>
      </w:pPr>
      <w:r>
        <w:t xml:space="preserve">      -Land use changes</w:t>
      </w:r>
    </w:p>
    <w:p w:rsidR="001C5100" w:rsidRDefault="001C5100" w:rsidP="001C5100">
      <w:pPr>
        <w:ind w:left="2160" w:firstLine="720"/>
        <w:jc w:val="both"/>
      </w:pPr>
      <w:r>
        <w:t xml:space="preserve">      -Forest ecosystem management</w:t>
      </w:r>
    </w:p>
    <w:p w:rsidR="0052169F" w:rsidRDefault="0052169F" w:rsidP="0052169F">
      <w:pPr>
        <w:jc w:val="both"/>
      </w:pPr>
      <w:r>
        <w:lastRenderedPageBreak/>
        <w:tab/>
        <w:t>- Main purpose- integrated forestry research</w:t>
      </w:r>
    </w:p>
    <w:p w:rsidR="00F63390" w:rsidRDefault="00F63390" w:rsidP="00F63390">
      <w:pPr>
        <w:ind w:firstLine="720"/>
        <w:jc w:val="both"/>
      </w:pPr>
      <w:r>
        <w:t>- EFI is constantly changing – managing relations between donor and partners</w:t>
      </w:r>
    </w:p>
    <w:p w:rsidR="00F63390" w:rsidRDefault="00F63390" w:rsidP="00F63390">
      <w:pPr>
        <w:ind w:firstLine="720"/>
        <w:jc w:val="both"/>
      </w:pPr>
      <w:r>
        <w:t xml:space="preserve">- FOPER as already established network </w:t>
      </w:r>
      <w:r w:rsidR="006874CC">
        <w:t>– one step forward</w:t>
      </w:r>
      <w:r>
        <w:t xml:space="preserve"> </w:t>
      </w:r>
    </w:p>
    <w:p w:rsidR="00282697" w:rsidRDefault="00282697" w:rsidP="00F63390">
      <w:pPr>
        <w:ind w:firstLine="720"/>
        <w:jc w:val="both"/>
      </w:pPr>
      <w:r>
        <w:t xml:space="preserve">- Incorporating EFI activities into FOPER network - COST action </w:t>
      </w:r>
      <w:r w:rsidR="003F7BCC">
        <w:t>activities</w:t>
      </w:r>
    </w:p>
    <w:p w:rsidR="001508CF" w:rsidRDefault="00FE7F18" w:rsidP="00F63390">
      <w:pPr>
        <w:ind w:firstLine="720"/>
        <w:jc w:val="both"/>
      </w:pPr>
      <w:r>
        <w:t>- KEY message</w:t>
      </w:r>
      <w:r w:rsidR="001508CF">
        <w:t xml:space="preserve">: </w:t>
      </w:r>
      <w:r>
        <w:t>“There</w:t>
      </w:r>
      <w:r w:rsidR="001508CF">
        <w:t xml:space="preserve"> are no borders, just huge potential for international collaboration” </w:t>
      </w:r>
    </w:p>
    <w:p w:rsidR="00330662" w:rsidRDefault="00330662" w:rsidP="00F63390">
      <w:pPr>
        <w:ind w:firstLine="720"/>
        <w:jc w:val="both"/>
      </w:pPr>
    </w:p>
    <w:p w:rsidR="00330662" w:rsidRDefault="00FE7F18" w:rsidP="00FD07A5">
      <w:pPr>
        <w:ind w:left="720"/>
        <w:jc w:val="both"/>
      </w:pPr>
      <w:proofErr w:type="spellStart"/>
      <w:r>
        <w:t>Doni</w:t>
      </w:r>
      <w:proofErr w:type="spellEnd"/>
      <w:r>
        <w:t xml:space="preserve"> </w:t>
      </w:r>
      <w:proofErr w:type="spellStart"/>
      <w:r>
        <w:t>Blagojević</w:t>
      </w:r>
      <w:proofErr w:type="spellEnd"/>
      <w:r w:rsidR="00330662">
        <w:t xml:space="preserve"> </w:t>
      </w:r>
      <w:r w:rsidR="00FD07A5">
        <w:t>–</w:t>
      </w:r>
      <w:r w:rsidR="00330662">
        <w:t xml:space="preserve"> </w:t>
      </w:r>
      <w:r>
        <w:t>FOPER</w:t>
      </w:r>
      <w:r w:rsidR="00FD07A5">
        <w:t xml:space="preserve"> project officer- “FOPER capacity building Creating opportunities and changing forest governance discourse”</w:t>
      </w:r>
    </w:p>
    <w:p w:rsidR="00FD07A5" w:rsidRDefault="00217268" w:rsidP="00217268">
      <w:pPr>
        <w:pStyle w:val="ListParagraph"/>
        <w:numPr>
          <w:ilvl w:val="0"/>
          <w:numId w:val="2"/>
        </w:numPr>
        <w:jc w:val="both"/>
      </w:pPr>
      <w:r>
        <w:t>9 partner institutions in 5 countries</w:t>
      </w:r>
    </w:p>
    <w:p w:rsidR="00217268" w:rsidRDefault="00217268" w:rsidP="00217268">
      <w:pPr>
        <w:pStyle w:val="ListParagraph"/>
        <w:numPr>
          <w:ilvl w:val="0"/>
          <w:numId w:val="2"/>
        </w:numPr>
        <w:jc w:val="both"/>
      </w:pPr>
      <w:r>
        <w:t>FOPER activities:</w:t>
      </w:r>
    </w:p>
    <w:p w:rsidR="00217268" w:rsidRDefault="00217268" w:rsidP="00217268">
      <w:pPr>
        <w:pStyle w:val="ListParagraph"/>
        <w:ind w:left="1440"/>
        <w:jc w:val="both"/>
      </w:pPr>
      <w:r>
        <w:t>-Education- two generations of Master students</w:t>
      </w:r>
    </w:p>
    <w:p w:rsidR="00217268" w:rsidRDefault="00217268" w:rsidP="00217268">
      <w:pPr>
        <w:pStyle w:val="ListParagraph"/>
        <w:ind w:left="1440"/>
        <w:jc w:val="both"/>
      </w:pPr>
      <w:r>
        <w:t>-Research- 9 Policy relevant research Projects results to be used by the politicians and   solving practical problems</w:t>
      </w:r>
    </w:p>
    <w:p w:rsidR="001F439B" w:rsidRDefault="001F439B" w:rsidP="00217268">
      <w:pPr>
        <w:pStyle w:val="ListParagraph"/>
        <w:ind w:left="1440"/>
        <w:jc w:val="both"/>
      </w:pPr>
      <w:r>
        <w:t>-</w:t>
      </w:r>
      <w:r w:rsidR="00FE7F18">
        <w:t>Training, support, networking (Innovative</w:t>
      </w:r>
      <w:r>
        <w:t xml:space="preserve"> thinking)</w:t>
      </w:r>
    </w:p>
    <w:p w:rsidR="001F439B" w:rsidRDefault="001F439B" w:rsidP="00217268">
      <w:pPr>
        <w:pStyle w:val="ListParagraph"/>
        <w:ind w:left="1440"/>
        <w:jc w:val="both"/>
      </w:pPr>
      <w:r>
        <w:t>- Professional training</w:t>
      </w:r>
    </w:p>
    <w:p w:rsidR="00221AC4" w:rsidRDefault="00221AC4" w:rsidP="00217268">
      <w:pPr>
        <w:pStyle w:val="ListParagraph"/>
        <w:ind w:left="1440"/>
        <w:jc w:val="both"/>
      </w:pPr>
    </w:p>
    <w:p w:rsidR="00221AC4" w:rsidRDefault="00FE7F18" w:rsidP="00221AC4">
      <w:pPr>
        <w:pStyle w:val="ListParagraph"/>
        <w:jc w:val="both"/>
      </w:pPr>
      <w:proofErr w:type="spellStart"/>
      <w:r>
        <w:t>Dijana</w:t>
      </w:r>
      <w:proofErr w:type="spellEnd"/>
      <w:r>
        <w:t xml:space="preserve"> </w:t>
      </w:r>
      <w:proofErr w:type="spellStart"/>
      <w:r>
        <w:t>Vuletić</w:t>
      </w:r>
      <w:proofErr w:type="spellEnd"/>
      <w:r w:rsidR="00221AC4">
        <w:t xml:space="preserve"> - EFISEE regional office ideas and process of establishment – bringing EFI influence in the region </w:t>
      </w:r>
    </w:p>
    <w:p w:rsidR="00221AC4" w:rsidRDefault="00221AC4" w:rsidP="00221AC4">
      <w:pPr>
        <w:pStyle w:val="ListParagraph"/>
        <w:jc w:val="both"/>
      </w:pPr>
      <w:r>
        <w:t xml:space="preserve"> </w:t>
      </w:r>
    </w:p>
    <w:p w:rsidR="00221AC4" w:rsidRDefault="00FE7F18" w:rsidP="00221AC4">
      <w:pPr>
        <w:pStyle w:val="ListParagraph"/>
        <w:jc w:val="both"/>
      </w:pPr>
      <w:r>
        <w:t xml:space="preserve">Marko </w:t>
      </w:r>
      <w:proofErr w:type="spellStart"/>
      <w:r>
        <w:t>Lovrić</w:t>
      </w:r>
      <w:proofErr w:type="spellEnd"/>
      <w:r w:rsidR="00221AC4">
        <w:t xml:space="preserve"> – introducing partners organizations </w:t>
      </w:r>
    </w:p>
    <w:p w:rsidR="00221AC4" w:rsidRDefault="00221AC4" w:rsidP="00221AC4">
      <w:pPr>
        <w:pStyle w:val="ListParagraph"/>
        <w:jc w:val="both"/>
      </w:pPr>
      <w:proofErr w:type="spellStart"/>
      <w:r>
        <w:t>Dijana</w:t>
      </w:r>
      <w:proofErr w:type="spellEnd"/>
      <w:r>
        <w:t xml:space="preserve"> </w:t>
      </w:r>
      <w:proofErr w:type="spellStart"/>
      <w:r>
        <w:t>Vul</w:t>
      </w:r>
      <w:r w:rsidR="00FE7F18">
        <w:t>etić</w:t>
      </w:r>
      <w:proofErr w:type="spellEnd"/>
      <w:r>
        <w:t xml:space="preserve"> </w:t>
      </w:r>
    </w:p>
    <w:p w:rsidR="00221AC4" w:rsidRDefault="00221AC4" w:rsidP="00221AC4">
      <w:pPr>
        <w:pStyle w:val="ListParagraph"/>
        <w:numPr>
          <w:ilvl w:val="0"/>
          <w:numId w:val="2"/>
        </w:numPr>
        <w:jc w:val="both"/>
      </w:pPr>
      <w:r>
        <w:t xml:space="preserve">CFRI : 3 components – forestry exchanging environment, forest adaptability and genetic diversity, adding values for forest products </w:t>
      </w:r>
    </w:p>
    <w:p w:rsidR="00221AC4" w:rsidRDefault="00221AC4" w:rsidP="00221AC4">
      <w:pPr>
        <w:pStyle w:val="ListParagraph"/>
        <w:numPr>
          <w:ilvl w:val="0"/>
          <w:numId w:val="2"/>
        </w:numPr>
        <w:jc w:val="both"/>
      </w:pPr>
      <w:r>
        <w:t>Membership: EFI, IUFRO, EUFORGEN, EUFGIS</w:t>
      </w:r>
    </w:p>
    <w:p w:rsidR="00E0263D" w:rsidRDefault="00E0263D" w:rsidP="00221AC4">
      <w:pPr>
        <w:pStyle w:val="ListParagraph"/>
        <w:numPr>
          <w:ilvl w:val="0"/>
          <w:numId w:val="2"/>
        </w:numPr>
        <w:jc w:val="both"/>
      </w:pPr>
      <w:r>
        <w:t xml:space="preserve">Publishing activities: SEEFOR – 3 years </w:t>
      </w:r>
    </w:p>
    <w:p w:rsidR="00E0263D" w:rsidRDefault="00FE7F18" w:rsidP="00E0263D">
      <w:pPr>
        <w:ind w:left="720"/>
        <w:jc w:val="both"/>
      </w:pPr>
      <w:r>
        <w:t xml:space="preserve">Milan </w:t>
      </w:r>
      <w:proofErr w:type="spellStart"/>
      <w:r>
        <w:t>Medarević</w:t>
      </w:r>
      <w:proofErr w:type="spellEnd"/>
      <w:r w:rsidR="00E0263D">
        <w:t xml:space="preserve"> – Dean of Forestry Faculty of Belgrade </w:t>
      </w:r>
    </w:p>
    <w:p w:rsidR="00E0263D" w:rsidRDefault="00E0263D" w:rsidP="00E0263D">
      <w:pPr>
        <w:pStyle w:val="ListParagraph"/>
        <w:numPr>
          <w:ilvl w:val="0"/>
          <w:numId w:val="2"/>
        </w:numPr>
        <w:jc w:val="both"/>
      </w:pPr>
      <w:r>
        <w:t>FOPER international project, TEMPUS projects (temporary), 4 COST projects, individual projects</w:t>
      </w:r>
    </w:p>
    <w:p w:rsidR="00E0263D" w:rsidRDefault="00E0263D" w:rsidP="00E0263D">
      <w:pPr>
        <w:ind w:left="720"/>
        <w:jc w:val="both"/>
      </w:pPr>
      <w:proofErr w:type="spellStart"/>
      <w:r>
        <w:t>Makedonka</w:t>
      </w:r>
      <w:proofErr w:type="spellEnd"/>
      <w:r>
        <w:t xml:space="preserve"> </w:t>
      </w:r>
      <w:proofErr w:type="spellStart"/>
      <w:r>
        <w:t>Stojanovska</w:t>
      </w:r>
      <w:proofErr w:type="spellEnd"/>
      <w:r>
        <w:t xml:space="preserve"> – Faculty of Forestry, Skopje, Macedonia</w:t>
      </w:r>
    </w:p>
    <w:p w:rsidR="00E0263D" w:rsidRDefault="00E0263D" w:rsidP="00E0263D">
      <w:pPr>
        <w:pStyle w:val="ListParagraph"/>
        <w:numPr>
          <w:ilvl w:val="0"/>
          <w:numId w:val="2"/>
        </w:numPr>
        <w:jc w:val="both"/>
      </w:pPr>
      <w:r>
        <w:t>FOPER international project</w:t>
      </w:r>
    </w:p>
    <w:p w:rsidR="00E0263D" w:rsidRDefault="00E0263D" w:rsidP="00E0263D">
      <w:pPr>
        <w:ind w:left="720"/>
        <w:jc w:val="both"/>
      </w:pPr>
      <w:proofErr w:type="spellStart"/>
      <w:r>
        <w:t>Dalibor</w:t>
      </w:r>
      <w:proofErr w:type="spellEnd"/>
      <w:r>
        <w:t xml:space="preserve"> </w:t>
      </w:r>
      <w:proofErr w:type="spellStart"/>
      <w:r>
        <w:t>Balijan</w:t>
      </w:r>
      <w:proofErr w:type="spellEnd"/>
      <w:r>
        <w:t xml:space="preserve"> - Faculty of Forestry, Sarajevo, B&amp;H</w:t>
      </w:r>
    </w:p>
    <w:p w:rsidR="00E0263D" w:rsidRDefault="00E0263D" w:rsidP="00E0263D">
      <w:pPr>
        <w:pStyle w:val="ListParagraph"/>
        <w:numPr>
          <w:ilvl w:val="0"/>
          <w:numId w:val="2"/>
        </w:numPr>
        <w:jc w:val="both"/>
      </w:pPr>
      <w:r>
        <w:t>FOPER international project</w:t>
      </w:r>
    </w:p>
    <w:p w:rsidR="00E0263D" w:rsidRDefault="00E0263D" w:rsidP="00E0263D">
      <w:pPr>
        <w:pStyle w:val="ListParagraph"/>
        <w:numPr>
          <w:ilvl w:val="0"/>
          <w:numId w:val="2"/>
        </w:numPr>
        <w:jc w:val="both"/>
      </w:pPr>
      <w:r>
        <w:t xml:space="preserve">GIS </w:t>
      </w:r>
    </w:p>
    <w:p w:rsidR="00E0263D" w:rsidRDefault="00FE7F18" w:rsidP="00E0263D">
      <w:pPr>
        <w:ind w:left="720"/>
        <w:jc w:val="both"/>
      </w:pPr>
      <w:r>
        <w:lastRenderedPageBreak/>
        <w:t xml:space="preserve">Dane </w:t>
      </w:r>
      <w:proofErr w:type="spellStart"/>
      <w:r>
        <w:t>Marč</w:t>
      </w:r>
      <w:r w:rsidR="00E0263D">
        <w:t>eta</w:t>
      </w:r>
      <w:proofErr w:type="spellEnd"/>
      <w:r w:rsidR="00E0263D">
        <w:t xml:space="preserve"> - Faculty of Forestry, </w:t>
      </w:r>
      <w:proofErr w:type="spellStart"/>
      <w:r w:rsidR="00E0263D">
        <w:t>Banja</w:t>
      </w:r>
      <w:proofErr w:type="spellEnd"/>
      <w:r w:rsidR="00E0263D">
        <w:t xml:space="preserve"> Luka, B&amp;H</w:t>
      </w:r>
    </w:p>
    <w:p w:rsidR="00E0263D" w:rsidRDefault="00E0263D" w:rsidP="00E0263D">
      <w:pPr>
        <w:pStyle w:val="ListParagraph"/>
        <w:numPr>
          <w:ilvl w:val="0"/>
          <w:numId w:val="2"/>
        </w:numPr>
        <w:jc w:val="both"/>
      </w:pPr>
      <w:r>
        <w:t>Local projects in cooperation with the Ministry of forestry, PE</w:t>
      </w:r>
    </w:p>
    <w:p w:rsidR="00E0263D" w:rsidRDefault="00E0263D" w:rsidP="00E0263D">
      <w:pPr>
        <w:pStyle w:val="ListParagraph"/>
        <w:numPr>
          <w:ilvl w:val="0"/>
          <w:numId w:val="2"/>
        </w:numPr>
        <w:jc w:val="both"/>
      </w:pPr>
      <w:r>
        <w:t>FOPER international project</w:t>
      </w:r>
    </w:p>
    <w:p w:rsidR="00E0263D" w:rsidRDefault="00E0263D" w:rsidP="00E0263D">
      <w:pPr>
        <w:pStyle w:val="ListParagraph"/>
        <w:numPr>
          <w:ilvl w:val="0"/>
          <w:numId w:val="2"/>
        </w:numPr>
        <w:jc w:val="both"/>
      </w:pPr>
      <w:r>
        <w:t>NATURA 2000</w:t>
      </w:r>
    </w:p>
    <w:p w:rsidR="00E0263D" w:rsidRDefault="00E0263D" w:rsidP="00E0263D">
      <w:pPr>
        <w:jc w:val="both"/>
      </w:pPr>
      <w:proofErr w:type="spellStart"/>
      <w:r>
        <w:t>Ljubinko</w:t>
      </w:r>
      <w:proofErr w:type="spellEnd"/>
      <w:r>
        <w:t xml:space="preserve"> </w:t>
      </w:r>
      <w:proofErr w:type="spellStart"/>
      <w:r>
        <w:t>Rakonjac</w:t>
      </w:r>
      <w:proofErr w:type="spellEnd"/>
      <w:r>
        <w:t xml:space="preserve"> - Institute of forestry of Belgrade</w:t>
      </w:r>
    </w:p>
    <w:p w:rsidR="00E0263D" w:rsidRDefault="00FE7F18" w:rsidP="00E0263D">
      <w:pPr>
        <w:jc w:val="both"/>
      </w:pPr>
      <w:proofErr w:type="spellStart"/>
      <w:r>
        <w:t>Saš</w:t>
      </w:r>
      <w:r w:rsidR="00E0263D">
        <w:t>a</w:t>
      </w:r>
      <w:proofErr w:type="spellEnd"/>
      <w:r w:rsidR="00E0263D">
        <w:t xml:space="preserve"> </w:t>
      </w:r>
      <w:proofErr w:type="spellStart"/>
      <w:r>
        <w:t>Orlović</w:t>
      </w:r>
      <w:proofErr w:type="spellEnd"/>
      <w:r w:rsidR="00E0263D">
        <w:t xml:space="preserve"> </w:t>
      </w:r>
      <w:r>
        <w:t>–</w:t>
      </w:r>
      <w:r w:rsidR="00E0263D">
        <w:t xml:space="preserve"> </w:t>
      </w:r>
      <w:r>
        <w:t xml:space="preserve">Director of </w:t>
      </w:r>
      <w:r w:rsidR="00E0263D">
        <w:t>Institute of low land forestry and environment</w:t>
      </w:r>
      <w:r>
        <w:t>,</w:t>
      </w:r>
      <w:r w:rsidR="00E0263D">
        <w:t xml:space="preserve"> </w:t>
      </w:r>
      <w:r>
        <w:t>Novi Sad</w:t>
      </w:r>
    </w:p>
    <w:p w:rsidR="00E0263D" w:rsidRDefault="00E0263D" w:rsidP="00E0263D">
      <w:pPr>
        <w:pStyle w:val="ListParagraph"/>
        <w:numPr>
          <w:ilvl w:val="0"/>
          <w:numId w:val="2"/>
        </w:numPr>
        <w:jc w:val="both"/>
      </w:pPr>
      <w:r>
        <w:t>International projects – FP7, ROKFOR</w:t>
      </w:r>
    </w:p>
    <w:p w:rsidR="00E0263D" w:rsidRDefault="00E0263D" w:rsidP="00E0263D">
      <w:pPr>
        <w:pStyle w:val="ListParagraph"/>
        <w:ind w:left="1080"/>
        <w:jc w:val="both"/>
      </w:pPr>
    </w:p>
    <w:p w:rsidR="00E0263D" w:rsidRDefault="00FE7F18" w:rsidP="008C3D7D">
      <w:pPr>
        <w:tabs>
          <w:tab w:val="left" w:pos="720"/>
        </w:tabs>
        <w:jc w:val="both"/>
        <w:rPr>
          <w:lang w:val="mk-MK"/>
        </w:rPr>
      </w:pPr>
      <w:r>
        <w:t xml:space="preserve"> </w:t>
      </w:r>
      <w:proofErr w:type="spellStart"/>
      <w:r>
        <w:t>Marijan</w:t>
      </w:r>
      <w:proofErr w:type="spellEnd"/>
      <w:r>
        <w:t xml:space="preserve"> </w:t>
      </w:r>
      <w:proofErr w:type="spellStart"/>
      <w:r>
        <w:t>Šušnjar</w:t>
      </w:r>
      <w:proofErr w:type="spellEnd"/>
      <w:r>
        <w:t>-Vice Dean for international cooperation,</w:t>
      </w:r>
      <w:r w:rsidR="008C3D7D">
        <w:t xml:space="preserve"> University of Zagreb, Faculty of forestry </w:t>
      </w:r>
    </w:p>
    <w:p w:rsidR="00712795" w:rsidRPr="00712795" w:rsidRDefault="00712795" w:rsidP="008C3D7D">
      <w:pPr>
        <w:tabs>
          <w:tab w:val="left" w:pos="720"/>
        </w:tabs>
        <w:jc w:val="both"/>
        <w:rPr>
          <w:lang w:val="mk-MK"/>
        </w:rPr>
      </w:pPr>
    </w:p>
    <w:p w:rsidR="008C3D7D" w:rsidRDefault="008C3D7D" w:rsidP="008C3D7D">
      <w:pPr>
        <w:tabs>
          <w:tab w:val="left" w:pos="720"/>
        </w:tabs>
        <w:jc w:val="both"/>
      </w:pPr>
      <w:proofErr w:type="spellStart"/>
      <w:r>
        <w:t>Leonidha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 – Faculty of forestry science, Tirana, Albania</w:t>
      </w:r>
    </w:p>
    <w:p w:rsidR="008C3D7D" w:rsidRDefault="008C3D7D" w:rsidP="008C3D7D">
      <w:pPr>
        <w:tabs>
          <w:tab w:val="left" w:pos="720"/>
        </w:tabs>
        <w:jc w:val="both"/>
      </w:pPr>
    </w:p>
    <w:p w:rsidR="00721B81" w:rsidRDefault="00721B81" w:rsidP="00721B81">
      <w:pPr>
        <w:jc w:val="both"/>
      </w:pPr>
    </w:p>
    <w:sectPr w:rsidR="00721B81" w:rsidSect="00460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C505C"/>
    <w:multiLevelType w:val="hybridMultilevel"/>
    <w:tmpl w:val="9B1889A0"/>
    <w:lvl w:ilvl="0" w:tplc="C0CCEF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607072"/>
    <w:multiLevelType w:val="hybridMultilevel"/>
    <w:tmpl w:val="475E3EC2"/>
    <w:lvl w:ilvl="0" w:tplc="25A217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81250"/>
    <w:multiLevelType w:val="hybridMultilevel"/>
    <w:tmpl w:val="869A52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A8"/>
    <w:rsid w:val="00092E1C"/>
    <w:rsid w:val="00093C1D"/>
    <w:rsid w:val="001508CF"/>
    <w:rsid w:val="001C5100"/>
    <w:rsid w:val="001F439B"/>
    <w:rsid w:val="00217268"/>
    <w:rsid w:val="00221AC4"/>
    <w:rsid w:val="00282697"/>
    <w:rsid w:val="00330662"/>
    <w:rsid w:val="003D33A8"/>
    <w:rsid w:val="003F7BCC"/>
    <w:rsid w:val="00460CF4"/>
    <w:rsid w:val="00472F64"/>
    <w:rsid w:val="00495F06"/>
    <w:rsid w:val="0052169F"/>
    <w:rsid w:val="00555645"/>
    <w:rsid w:val="005E4491"/>
    <w:rsid w:val="006874CC"/>
    <w:rsid w:val="00712795"/>
    <w:rsid w:val="00721B81"/>
    <w:rsid w:val="007641D3"/>
    <w:rsid w:val="008B4A57"/>
    <w:rsid w:val="008C3D7D"/>
    <w:rsid w:val="00934F61"/>
    <w:rsid w:val="00D3403D"/>
    <w:rsid w:val="00E0263D"/>
    <w:rsid w:val="00E76540"/>
    <w:rsid w:val="00F22179"/>
    <w:rsid w:val="00F63390"/>
    <w:rsid w:val="00FD07A5"/>
    <w:rsid w:val="00F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3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2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1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1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3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2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1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1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efisee2</cp:lastModifiedBy>
  <cp:revision>3</cp:revision>
  <dcterms:created xsi:type="dcterms:W3CDTF">2012-12-09T12:02:00Z</dcterms:created>
  <dcterms:modified xsi:type="dcterms:W3CDTF">2012-12-09T12:02:00Z</dcterms:modified>
</cp:coreProperties>
</file>